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jc w:val="center"/>
        <w:textAlignment w:val="center"/>
        <w:rPr>
          <w:rFonts w:hint="eastAsia"/>
          <w:b/>
          <w:sz w:val="32"/>
        </w:rPr>
      </w:pPr>
      <w:r>
        <w:rPr>
          <w:rFonts w:cs="Times New Roman"/>
          <w:b/>
          <w:sz w:val="32"/>
        </w:rPr>
        <w:t>20</w:t>
      </w:r>
      <w:r>
        <w:rPr>
          <w:rFonts w:hint="eastAsia" w:cs="Times New Roman"/>
          <w:b/>
          <w:sz w:val="32"/>
        </w:rPr>
        <w:t>20</w:t>
      </w:r>
      <w:r>
        <w:rPr>
          <w:rFonts w:cs="Times New Roman"/>
          <w:b/>
          <w:sz w:val="32"/>
        </w:rPr>
        <w:t>年</w:t>
      </w:r>
      <w:r>
        <w:rPr>
          <w:rFonts w:hint="eastAsia" w:cs="Times New Roman"/>
          <w:b/>
          <w:sz w:val="32"/>
          <w:lang w:eastAsia="zh-CN"/>
        </w:rPr>
        <w:t>高考全国</w:t>
      </w:r>
      <w:r>
        <w:rPr>
          <w:rFonts w:hint="eastAsia" w:cs="Times New Roman"/>
          <w:b/>
          <w:sz w:val="32"/>
          <w:lang w:val="en-US" w:eastAsia="zh-CN"/>
        </w:rPr>
        <w:t>II卷英语原题答案</w:t>
      </w:r>
    </w:p>
    <w:p>
      <w:pPr>
        <w:jc w:val="center"/>
      </w:pPr>
      <w:r>
        <w:rPr>
          <w:rFonts w:hint="eastAsia"/>
          <w:b/>
          <w:sz w:val="32"/>
        </w:rPr>
        <w:t>参考答案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第一部分 听力</w:t>
      </w:r>
    </w:p>
    <w:p>
      <w:pPr>
        <w:spacing w:line="360" w:lineRule="auto"/>
      </w:pPr>
      <w:r>
        <w:rPr>
          <w:rFonts w:hint="eastAsia"/>
        </w:rPr>
        <w:t xml:space="preserve">1—5 CBACA      6—10 BBCCB   11—15 ACCAB   16—20 ABCBA 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第二部分 阅读理解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第一节</w:t>
      </w:r>
    </w:p>
    <w:p>
      <w:pPr>
        <w:spacing w:line="360" w:lineRule="auto"/>
      </w:pPr>
      <w:r>
        <w:rPr>
          <w:rFonts w:hint="eastAsia"/>
        </w:rPr>
        <w:t xml:space="preserve">21—25 CADBC      26—30 DBAAD   31—35 BCBCD   </w:t>
      </w:r>
      <w:bookmarkStart w:id="0" w:name="_GoBack"/>
      <w:bookmarkEnd w:id="0"/>
    </w:p>
    <w:p>
      <w:pPr>
        <w:spacing w:line="360" w:lineRule="auto"/>
        <w:rPr>
          <w:b/>
        </w:rPr>
      </w:pPr>
      <w:r>
        <w:rPr>
          <w:rFonts w:hint="eastAsia"/>
          <w:b/>
        </w:rPr>
        <w:t>第二节</w:t>
      </w:r>
    </w:p>
    <w:p>
      <w:pPr>
        <w:spacing w:line="360" w:lineRule="auto"/>
      </w:pPr>
      <w:r>
        <w:rPr>
          <w:rFonts w:hint="eastAsia"/>
        </w:rPr>
        <w:t xml:space="preserve">36—40 DAGBF   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第三部分 语言知识运用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第一节</w:t>
      </w:r>
    </w:p>
    <w:p>
      <w:pPr>
        <w:spacing w:line="360" w:lineRule="auto"/>
      </w:pPr>
      <w:r>
        <w:rPr>
          <w:rFonts w:hint="eastAsia"/>
        </w:rPr>
        <w:t xml:space="preserve">41—45 CADBA      46—50 ADDCB   51—55 CABDC   56—60 ADBCB   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第二节</w:t>
      </w:r>
    </w:p>
    <w:p>
      <w:pPr>
        <w:spacing w:line="360" w:lineRule="auto"/>
      </w:pPr>
      <w:r>
        <w:rPr>
          <w:rFonts w:hint="eastAsia"/>
        </w:rPr>
        <w:t xml:space="preserve">61. celebration  </w:t>
      </w:r>
      <w:r>
        <w:rPr>
          <w:rFonts w:hint="eastAsia"/>
        </w:rPr>
        <w:tab/>
      </w:r>
      <w:r>
        <w:rPr>
          <w:rFonts w:hint="eastAsia"/>
        </w:rPr>
        <w:t xml:space="preserve">62. carries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63. coming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64. than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65. decorated</w:t>
      </w:r>
    </w:p>
    <w:p>
      <w:pPr>
        <w:spacing w:line="360" w:lineRule="auto"/>
      </w:pPr>
      <w:r>
        <w:rPr>
          <w:rFonts w:hint="eastAsia"/>
        </w:rPr>
        <w:t xml:space="preserve">66. Certainly    </w:t>
      </w:r>
      <w:r>
        <w:rPr>
          <w:rFonts w:hint="eastAsia"/>
        </w:rPr>
        <w:tab/>
      </w:r>
      <w:r>
        <w:rPr>
          <w:rFonts w:hint="eastAsia"/>
        </w:rPr>
        <w:t xml:space="preserve">67. with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68. to care    </w:t>
      </w:r>
      <w:r>
        <w:rPr>
          <w:rFonts w:hint="eastAsia"/>
        </w:rPr>
        <w:tab/>
      </w:r>
      <w:r>
        <w:rPr>
          <w:rFonts w:hint="eastAsia"/>
        </w:rPr>
        <w:t xml:space="preserve">69. beautiful   </w:t>
      </w:r>
      <w:r>
        <w:rPr>
          <w:rFonts w:hint="eastAsia"/>
        </w:rPr>
        <w:tab/>
      </w:r>
      <w:r>
        <w:rPr>
          <w:rFonts w:hint="eastAsia"/>
        </w:rPr>
        <w:t xml:space="preserve">70. the 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第四部分 写作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第一节 短文改错</w:t>
      </w:r>
    </w:p>
    <w:p>
      <w:pPr>
        <w:spacing w:line="360" w:lineRule="auto"/>
        <w:ind w:firstLine="420" w:firstLineChars="200"/>
      </w:pPr>
      <w:r>
        <w:t>Thank you for your letter,</w:t>
      </w:r>
      <w:r>
        <w:rPr>
          <w:rFonts w:hint="eastAsia"/>
        </w:rPr>
        <w:t xml:space="preserve"> </w:t>
      </w:r>
      <w:r>
        <w:rPr>
          <w:position w:val="-24"/>
        </w:rPr>
        <w:object>
          <v:shape id="_x0000_i1025" o:spt="75" alt="学科网(www.zxxk.com)--教育资源门户，提供试题试卷、教案、课件、教学论文、素材等各类教学资源库下载，还有大量丰富的教学资讯！" type="#_x0000_t75" style="height:30.75pt;width:36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/>
        </w:rPr>
        <w:t xml:space="preserve"> </w:t>
      </w:r>
      <w:r>
        <w:t>really made me happy.</w:t>
      </w:r>
      <w:r>
        <w:rPr>
          <w:rFonts w:hint="eastAsia"/>
        </w:rPr>
        <w:t xml:space="preserve"> </w:t>
      </w:r>
      <w:r>
        <w:t xml:space="preserve">I’m glad to know that you’ve come </w:t>
      </w:r>
      <w:r>
        <w:rPr>
          <w:position w:val="-24"/>
        </w:rPr>
        <w:object>
          <v:shape id="_x0000_i1026" o:spt="75" alt="学科网(www.zxxk.com)--教育资源门户，提供试题试卷、教案、课件、教学论文、素材等各类教学资源库下载，还有大量丰富的教学资讯！" type="#_x0000_t75" style="height:30.7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/>
        </w:rPr>
        <w:t xml:space="preserve"> </w:t>
      </w:r>
      <w:r>
        <w:t>China to learn kung fu in a school in my hometown.</w:t>
      </w:r>
      <w:r>
        <w:rPr>
          <w:rFonts w:hint="eastAsia"/>
        </w:rPr>
        <w:t xml:space="preserve"> </w:t>
      </w:r>
      <w:r>
        <w:t xml:space="preserve">I’m </w:t>
      </w:r>
      <w:r>
        <w:rPr>
          <w:position w:val="-24"/>
        </w:rPr>
        <w:object>
          <v:shape id="_x0000_i1027" o:spt="75" alt="学科网(www.zxxk.com)--教育资源门户，提供试题试卷、教案、课件、教学论文、素材等各类教学资源库下载，还有大量丰富的教学资讯！" type="#_x0000_t75" style="height:30.75pt;width:33.7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t xml:space="preserve"> you’ll have a good time.</w:t>
      </w:r>
      <w:r>
        <w:rPr>
          <w:rFonts w:hint="eastAsia"/>
        </w:rPr>
        <w:t xml:space="preserve"> </w:t>
      </w:r>
      <w:r>
        <w:t>Actually,</w:t>
      </w:r>
      <w:r>
        <w:rPr>
          <w:rFonts w:hint="eastAsia"/>
        </w:rPr>
        <w:t xml:space="preserve"> </w:t>
      </w:r>
      <w:r>
        <w:t xml:space="preserve">I </w:t>
      </w:r>
      <w:r>
        <w:rPr>
          <w:position w:val="-24"/>
        </w:rPr>
        <w:object>
          <v:shape id="_x0000_i1028" o:spt="75" alt="学科网(www.zxxk.com)--教育资源门户，提供试题试卷、教案、课件、教学论文、素材等各类教学资源库下载，还有大量丰富的教学资讯！" type="#_x0000_t75" style="height:30.75pt;width:36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t xml:space="preserve"> to learn kung fu when I was seven years old,</w:t>
      </w:r>
      <w:r>
        <w:rPr>
          <w:rFonts w:hint="eastAsia"/>
        </w:rPr>
        <w:t xml:space="preserve"> </w:t>
      </w:r>
      <w:r>
        <w:rPr>
          <w:position w:val="-28"/>
        </w:rPr>
        <w:object>
          <v:shape id="_x0000_i1029" o:spt="75" alt="学科网(www.zxxk.com)--教育资源门户，提供试题试卷、教案、课件、教学论文、素材等各类教学资源库下载，还有大量丰富的教学资讯！" type="#_x0000_t75" style="height:33pt;width:39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t xml:space="preserve"> I have long been out of practice.</w:t>
      </w:r>
      <w:r>
        <w:rPr>
          <w:rFonts w:hint="eastAsia"/>
        </w:rPr>
        <w:t xml:space="preserve"> </w:t>
      </w:r>
      <w:r>
        <w:t>Luckily,</w:t>
      </w:r>
      <w:r>
        <w:rPr>
          <w:rFonts w:hint="eastAsia"/>
        </w:rPr>
        <w:t xml:space="preserve"> </w:t>
      </w:r>
      <w:r>
        <w:t xml:space="preserve">I will go home in two weeks for summer </w:t>
      </w:r>
      <w:r>
        <w:rPr>
          <w:position w:val="-24"/>
        </w:rPr>
        <w:object>
          <v:shape id="_x0000_i1030" o:spt="75" alt="学科网(www.zxxk.com)--教育资源门户，提供试题试卷、教案、课件、教学论文、素材等各类教学资源库下载，还有大量丰富的教学资讯！" type="#_x0000_t75" style="height:30.75pt;width:51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t>.</w:t>
      </w:r>
      <w:r>
        <w:rPr>
          <w:rFonts w:hint="eastAsia"/>
        </w:rPr>
        <w:t xml:space="preserve"> </w:t>
      </w:r>
      <w:r>
        <w:t>Then I can spare some time to learn it again,</w:t>
      </w:r>
      <w:r>
        <w:rPr>
          <w:rFonts w:hint="eastAsia"/>
        </w:rPr>
        <w:t xml:space="preserve"> </w:t>
      </w:r>
      <w:r>
        <w:rPr>
          <w:position w:val="-24"/>
        </w:rPr>
        <w:object>
          <v:shape id="_x0000_i1031" o:spt="75" alt="学科网(www.zxxk.com)--教育资源门户，提供试题试卷、教案、课件、教学论文、素材等各类教学资源库下载，还有大量丰富的教学资讯！" type="#_x0000_t75" style="height:30.75pt;width:27.7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t xml:space="preserve"> that we can practice together </w:t>
      </w:r>
      <w:r>
        <w:rPr>
          <w:position w:val="-10"/>
        </w:rPr>
        <w:object>
          <v:shape id="_x0000_i1032" o:spt="75" alt="学科网(www.zxxk.com)--教育资源门户，提供试题试卷、教案、课件、教学论文、素材等各类教学资源库下载，还有大量丰富的教学资讯！" type="#_x0000_t75" style="height:18.75pt;width:20.2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t xml:space="preserve"> every day.</w:t>
      </w:r>
      <w:r>
        <w:rPr>
          <w:rFonts w:hint="eastAsia"/>
        </w:rPr>
        <w:t xml:space="preserve"> </w:t>
      </w:r>
      <w:r>
        <w:t xml:space="preserve">Best of luck with </w:t>
      </w:r>
      <w:r>
        <w:rPr>
          <w:position w:val="-28"/>
        </w:rPr>
        <w:object>
          <v:shape id="_x0000_i1033" o:spt="75" alt="学科网(www.zxxk.com)--教育资源门户，提供试题试卷、教案、课件、教学论文、素材等各类教学资源库下载，还有大量丰富的教学资讯！" type="#_x0000_t75" style="height:33pt;width:48.75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t xml:space="preserve"> learning kung fu in China.</w:t>
      </w:r>
      <w:r>
        <w:rPr>
          <w:rFonts w:hint="eastAsia"/>
        </w:rPr>
        <w:t xml:space="preserve"> </w:t>
      </w:r>
      <w:r>
        <w:t xml:space="preserve">See you </w:t>
      </w:r>
      <w:r>
        <w:rPr>
          <w:position w:val="-24"/>
        </w:rPr>
        <w:object>
          <v:shape id="_x0000_i1034" o:spt="75" alt="学科网(www.zxxk.com)--教育资源门户，提供试题试卷、教案、课件、教学论文、素材等各类教学资源库下载，还有大量丰富的教学资讯！" type="#_x0000_t75" style="height:30.75pt;width:38.25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t>.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第二节 书面表达</w:t>
      </w:r>
    </w:p>
    <w:p>
      <w:pPr>
        <w:spacing w:line="360" w:lineRule="auto"/>
      </w:pPr>
      <w:r>
        <w:t>略</w:t>
      </w:r>
    </w:p>
    <w:p/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right="0" w:firstLine="1200" w:firstLineChars="500"/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以上就是小编今天给大家分享的相关内容，如果大家想要了解更多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高考资讯、</w:t>
      </w: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留学资讯、留学规划、雅思课程、托福课程或者有任何疑问，欢迎联系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instrText xml:space="preserve"> HYPERLINK "http://cq.xhd.cn/" \t "_blank" </w:instrTex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</w:rPr>
        <w:t>新航道重庆学校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FF0000"/>
          <w:spacing w:val="0"/>
          <w:sz w:val="24"/>
          <w:szCs w:val="24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left="0" w:right="0" w:firstLine="1200" w:firstLineChars="500"/>
        <w:rPr>
          <w:rFonts w:hint="default" w:ascii="sans-serif" w:hAnsi="sans-serif" w:eastAsia="sans-serif" w:cs="sans-serif"/>
          <w:b/>
          <w:bCs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新航道重庆学校官网：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instrText xml:space="preserve"> HYPERLINK "http://cq.xhd.cn/" \t "_blank" </w:instrTex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caps w:val="0"/>
          <w:color w:val="FF0000"/>
          <w:spacing w:val="0"/>
          <w:sz w:val="24"/>
          <w:szCs w:val="24"/>
        </w:rPr>
        <w:t>cq.xhd.cn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left="0" w:right="0" w:firstLine="1200" w:firstLineChars="50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新航道重庆学校官方电话：400-185-9090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阅读推荐：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instrText xml:space="preserve"> HYPERLINK "http://cq.xhd.cn/m/info/ieltsListen/873162.html" \t "_blank" </w:instrTex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</w:rPr>
        <w:t>雅思听力提分小技巧，别再和我说提分困难了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instrText xml:space="preserve"> HYPERLINK "http://cq.xhd.cn/m/info/ieltsdayi/873163.html" \t "_blank" </w:instrTex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</w:rPr>
        <w:t>雅思备考篇之雅思口语题型考察内容和考试时间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instrText xml:space="preserve"> HYPERLINK "http://cq.xhd.cn/m/info/toeflWrite/873191.html" \t "_blank" </w:instrTex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</w:rPr>
        <w:t>别让托福独立写作结尾成为“拖油瓶”，凤式收尾你要Get！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instrText xml:space="preserve"> HYPERLINK "http://cq.xhd.cn/m/info/ieltsWrite/873200.html" \t "_blank" </w:instrTex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</w:rPr>
        <w:t>雅思大作文备考提分攻略：那些必备的万能开头句式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20" w:lineRule="atLeast"/>
        <w:ind w:left="0" w:right="0" w:firstLine="42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instrText xml:space="preserve"> HYPERLINK "http://cq.xhd.cn/m/info/toeflWrite/873204.html" \t "_blank" </w:instrTex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spacing w:val="0"/>
          <w:sz w:val="24"/>
          <w:szCs w:val="24"/>
        </w:rPr>
        <w:t>独家：托福写作高分经典范文解析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D6F3F"/>
    <w:rsid w:val="434D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customStyle="1" w:styleId="6">
    <w:name w:val="Normal_1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2020-07-11T06:13:00Z</dcterms:created>
  <dc:creator>Sunshine</dc:creator>
  <cp:lastModifiedBy>Sunshine</cp:lastModifiedBy>
  <dcterms:modified xsi:type="dcterms:W3CDTF">2020-07-11T06:14:26Z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